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544"/>
        </w:tabs>
        <w:jc w:val="center"/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2585720" cy="527308"/>
            <wp:effectExtent l="0" t="0" r="0" b="0"/>
            <wp:docPr id="1073741825" name="officeArt object" descr="LT Bendrai finansuoja Europos Sąjunga_BLACK Out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T Bendrai finansuoja Europos Sąjunga_BLACK Outline" descr="LT Bendrai finansuoja Europos Sąjunga_BLACK Outl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527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 DALYVIO</w:t>
      </w:r>
      <w:r>
        <w:rPr>
          <w:b w:val="1"/>
          <w:bCs w:val="1"/>
          <w:vertAlign w:val="superscript"/>
        </w:rPr>
        <w:footnoteReference w:id="1"/>
      </w:r>
      <w:r>
        <w:rPr>
          <w:b w:val="1"/>
          <w:bCs w:val="1"/>
          <w:rtl w:val="0"/>
          <w:lang w:val="de-DE"/>
        </w:rPr>
        <w:t xml:space="preserve"> APKLAUSOS ANKETA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1. INFORMACIJA APIE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ARBA JP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(pildo PV atsakingas u</w:t>
      </w:r>
      <w:r>
        <w:rPr>
          <w:b w:val="1"/>
          <w:bCs w:val="1"/>
          <w:rtl w:val="0"/>
        </w:rPr>
        <w:t xml:space="preserve">ž </w:t>
      </w:r>
      <w:r>
        <w:rPr>
          <w:b w:val="1"/>
          <w:bCs w:val="1"/>
          <w:rtl w:val="0"/>
        </w:rPr>
        <w:t>dalyvio anket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) 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025"/>
        <w:gridCol w:w="5625"/>
        <w:gridCol w:w="2551"/>
      </w:tblGrid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Sostin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s regione, Vidurio ir Vakar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es-ES_tradnl"/>
              </w:rPr>
              <w:t>Lietuvos regione</w:t>
            </w:r>
            <w:r>
              <w:rPr>
                <w:shd w:val="nil" w:color="auto" w:fill="auto"/>
                <w:rtl w:val="0"/>
                <w:lang w:val="de-DE"/>
              </w:rPr>
              <w:t xml:space="preserve">“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(skliausteliuose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omas partnerio pavadinimas)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Kodas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07-018-P-0001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Kurso numeris*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Kurso pavadinimas*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Grup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  numeris*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shd w:val="nil" w:color="auto" w:fill="auto"/>
                <w:rtl w:val="0"/>
              </w:rPr>
              <w:t xml:space="preserve">1.1 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Sostin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s regione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shd w:val="nil" w:color="auto" w:fill="auto"/>
                <w:rtl w:val="0"/>
                <w:lang w:val="pt-PT"/>
              </w:rPr>
              <w:t xml:space="preserve">1.1-002 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rPr>
          <w:sz w:val="16"/>
          <w:szCs w:val="16"/>
        </w:rPr>
      </w:pPr>
      <w:r>
        <w:rPr>
          <w:sz w:val="16"/>
          <w:szCs w:val="16"/>
          <w:rtl w:val="0"/>
        </w:rPr>
        <w:t>*Prie</w:t>
      </w:r>
      <w:r>
        <w:rPr>
          <w:sz w:val="16"/>
          <w:szCs w:val="16"/>
          <w:rtl w:val="0"/>
        </w:rPr>
        <w:t xml:space="preserve">š </w:t>
      </w:r>
      <w:r>
        <w:rPr>
          <w:sz w:val="16"/>
          <w:szCs w:val="16"/>
          <w:rtl w:val="0"/>
        </w:rPr>
        <w:t>pateikiant dalyviui pildyti anket</w:t>
      </w:r>
      <w:r>
        <w:rPr>
          <w:sz w:val="16"/>
          <w:szCs w:val="16"/>
          <w:rtl w:val="0"/>
        </w:rPr>
        <w:t>ą</w:t>
      </w:r>
      <w:r>
        <w:rPr>
          <w:sz w:val="16"/>
          <w:szCs w:val="16"/>
          <w:rtl w:val="0"/>
        </w:rPr>
        <w:t xml:space="preserve">, </w:t>
      </w:r>
      <w:r>
        <w:rPr>
          <w:sz w:val="16"/>
          <w:szCs w:val="16"/>
          <w:rtl w:val="0"/>
        </w:rPr>
        <w:t>į</w:t>
      </w:r>
      <w:r>
        <w:rPr>
          <w:sz w:val="16"/>
          <w:szCs w:val="16"/>
          <w:rtl w:val="0"/>
        </w:rPr>
        <w:t>vertinti eilu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i</w:t>
      </w:r>
      <w:r>
        <w:rPr>
          <w:sz w:val="16"/>
          <w:szCs w:val="16"/>
          <w:rtl w:val="0"/>
        </w:rPr>
        <w:t xml:space="preserve">ų </w:t>
      </w:r>
      <w:r>
        <w:rPr>
          <w:sz w:val="16"/>
          <w:szCs w:val="16"/>
          <w:rtl w:val="0"/>
        </w:rPr>
        <w:t>skai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iaus poreik</w:t>
      </w:r>
      <w:r>
        <w:rPr>
          <w:sz w:val="16"/>
          <w:szCs w:val="16"/>
          <w:rtl w:val="0"/>
        </w:rPr>
        <w:t xml:space="preserve">į 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rPr>
          <w:b w:val="1"/>
          <w:bCs w:val="1"/>
        </w:rPr>
      </w:pPr>
      <w:r>
        <w:rPr>
          <w:b w:val="1"/>
          <w:bCs w:val="1"/>
          <w:rtl w:val="0"/>
        </w:rPr>
        <w:t>2.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de-DE"/>
        </w:rPr>
        <w:t>BENDRA INFORMACIJA APIE DALYV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(pildo dalyvis)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23"/>
        <w:gridCol w:w="7578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Dalyvavimo projekto veiklose prad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ios data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Nurodoma pirmoji diena, kad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jas prad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jo gauti paslaug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Pavard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ė </w:t>
            </w:r>
            <w:r>
              <w:rPr>
                <w:b w:val="0"/>
                <w:bCs w:val="0"/>
                <w:shd w:val="nil" w:color="auto" w:fill="auto"/>
                <w:rtl w:val="0"/>
              </w:rPr>
              <w:t>(PDD1)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Vardas (PDD2)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hd w:val="clear" w:color="auto" w:fill="ffffff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Gimimo data (PDD3)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i w:val="1"/>
                <w:iCs w:val="1"/>
                <w:shd w:val="clear" w:color="auto" w:fill="ffffff"/>
                <w:rtl w:val="0"/>
              </w:rPr>
              <w:t>formatu 0000-00-00)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Lytis (PDD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6)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Vyras (V) 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 Moteris (M)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El. 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tas (PDD4)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Tel. Nr. (PDD5)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shd w:val="nil" w:color="auto" w:fill="auto"/>
                <w:rtl w:val="0"/>
              </w:rPr>
              <w:t>Po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ymiai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s-ES_tradnl"/>
              </w:rPr>
              <w:t xml:space="preserve"> Lietuvos Respublikos pilietis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ES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alies nar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es-ES_tradnl"/>
              </w:rPr>
              <w:t xml:space="preserve">s pilietis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Tre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pt-PT"/>
              </w:rPr>
              <w:t xml:space="preserve">iosios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fr-FR"/>
              </w:rPr>
              <w:t>alies pilietis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rPr>
          <w:b w:val="1"/>
          <w:bCs w:val="1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both"/>
      </w:pPr>
      <w:r>
        <w:rPr>
          <w:b w:val="1"/>
          <w:bCs w:val="1"/>
          <w:rtl w:val="0"/>
        </w:rPr>
        <w:t>2.1.</w:t>
      </w:r>
      <w:r>
        <w:rPr>
          <w:rtl w:val="0"/>
        </w:rPr>
        <w:t xml:space="preserve"> </w:t>
      </w:r>
      <w:r>
        <w:rPr>
          <w:b w:val="1"/>
          <w:bCs w:val="1"/>
          <w:rtl w:val="0"/>
        </w:rPr>
        <w:t>Dalyvio statusas darbo rinkoje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ymimas vienas labiausiai tinkantis variantas 2.1 skiltyje). P</w:t>
      </w:r>
      <w:r>
        <w:rPr>
          <w:b w:val="1"/>
          <w:bCs w:val="1"/>
          <w:shd w:val="clear" w:color="auto" w:fill="ffffff"/>
          <w:rtl w:val="0"/>
          <w:lang w:val="it-IT"/>
        </w:rPr>
        <w:t xml:space="preserve">lano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Naujos kartos Lietuva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b w:val="1"/>
          <w:bCs w:val="1"/>
          <w:shd w:val="clear" w:color="auto" w:fill="ffffff"/>
          <w:rtl w:val="0"/>
        </w:rPr>
        <w:t xml:space="preserve">projekto dalyvis pildo tik, kai projekto sutartyje nustatytas bendrasis rodiklis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Dirban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arba darbo ie</w:t>
      </w:r>
      <w:r>
        <w:rPr>
          <w:b w:val="1"/>
          <w:bCs w:val="1"/>
          <w:shd w:val="clear" w:color="auto" w:fill="ffffff"/>
          <w:rtl w:val="0"/>
        </w:rPr>
        <w:t>š</w:t>
      </w:r>
      <w:r>
        <w:rPr>
          <w:b w:val="1"/>
          <w:bCs w:val="1"/>
          <w:shd w:val="clear" w:color="auto" w:fill="ffffff"/>
          <w:rtl w:val="0"/>
        </w:rPr>
        <w:t>kan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asmen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</w:rPr>
        <w:t>skai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  <w:lang w:val="it-IT"/>
        </w:rPr>
        <w:t>ius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rtl w:val="0"/>
        </w:rPr>
        <w:t>.</w:t>
      </w:r>
    </w:p>
    <w:p>
      <w:pPr>
        <w:pStyle w:val="Normal.0"/>
        <w:jc w:val="both"/>
      </w:pPr>
    </w:p>
    <w:tbl>
      <w:tblPr>
        <w:tblW w:w="102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71"/>
        <w:gridCol w:w="7535"/>
      </w:tblGrid>
      <w:tr>
        <w:tblPrEx>
          <w:shd w:val="clear" w:color="auto" w:fill="d0ddef"/>
        </w:tblPrEx>
        <w:trPr>
          <w:trHeight w:val="62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2.1.1. Dirbantis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Dirbu savaranki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kai (D1);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Dirbu pagal darbo sutart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da-DK"/>
              </w:rPr>
              <w:t>,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tarnautojas (D2).</w:t>
            </w:r>
            <w:r>
              <w:rPr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2.1.2. Bedarbis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ma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iau nei 6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nuo 6 iki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(B2);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daugiau nei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(B3).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1" w:firstLine="0"/>
            </w:pPr>
            <w:r>
              <w:rPr>
                <w:shd w:val="nil" w:color="auto" w:fill="auto"/>
                <w:rtl w:val="0"/>
              </w:rPr>
              <w:t>2.1.3.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Studijuoju ar mokausi, bet nedirbu (E1);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Nedirbu, neie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kau darbo, nestudijuoju ir nesimokau (E2).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</w:tbl>
    <w:p>
      <w:pPr>
        <w:pStyle w:val="Normal.0"/>
        <w:widowControl w:val="0"/>
        <w:jc w:val="both"/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2.2. Dalyvio turimas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  <w:lang w:val="pt-PT"/>
        </w:rPr>
        <w:t>silavinimas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labiausiai tinkantis variantas 2.2.1 skiltyje). </w:t>
      </w: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830"/>
        <w:gridCol w:w="7371"/>
      </w:tblGrid>
      <w:tr>
        <w:tblPrEx>
          <w:shd w:val="clear" w:color="auto" w:fill="d0ddef"/>
        </w:tblPrEx>
        <w:trPr>
          <w:trHeight w:val="2533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2.2.1.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</w:t>
            </w: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</w:rPr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53"/>
              <w:bottom w:type="dxa" w:w="80"/>
              <w:right w:type="dxa" w:w="137"/>
            </w:tcMar>
            <w:vAlign w:val="center"/>
          </w:tcPr>
          <w:p>
            <w:pPr>
              <w:pStyle w:val="Normal.0"/>
              <w:ind w:left="173" w:right="57" w:hanging="173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Ikimokyklinio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 vaikas;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nl-NL"/>
              </w:rPr>
              <w:t>se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besimokantis mokinys (iki 4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(4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it-IT"/>
              </w:rPr>
              <w:t xml:space="preserve"> Pagrindinis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(10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Vidurinis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(12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es-ES_tradnl"/>
              </w:rPr>
              <w:t>); profesin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kvalifikacija (I2);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silavinimas (bakalauras, profesinis bakalauras) (I3);  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(magistras, moksl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daktaras) (I</w:t>
            </w:r>
            <w:r>
              <w:rPr>
                <w:shd w:val="nil" w:color="auto" w:fill="auto"/>
                <w:rtl w:val="0"/>
                <w:lang w:val="pt-PT"/>
              </w:rPr>
              <w:t>4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 w:hint="default"/>
                <w:b w:val="0"/>
                <w:bCs w:val="0"/>
                <w:shd w:val="clear" w:color="auto" w:fill="ffffff"/>
                <w:rtl w:val="0"/>
              </w:rPr>
              <w:t>☐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 xml:space="preserve"> Suaug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ę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 asmuo neturintis pradinio i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š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silavinimo (I5).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widowControl w:val="0"/>
        <w:jc w:val="both"/>
        <w:rPr>
          <w:i w:val="1"/>
          <w:iCs w:val="1"/>
          <w:sz w:val="18"/>
          <w:szCs w:val="18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i w:val="1"/>
          <w:iCs w:val="1"/>
        </w:rPr>
      </w:pPr>
      <w:r>
        <w:rPr>
          <w:b w:val="1"/>
          <w:bCs w:val="1"/>
          <w:rtl w:val="0"/>
        </w:rPr>
        <w:t xml:space="preserve">2.3. </w:t>
      </w:r>
      <w:r>
        <w:rPr>
          <w:b w:val="1"/>
          <w:bCs w:val="1"/>
          <w:shd w:val="clear" w:color="auto" w:fill="ffffff"/>
          <w:rtl w:val="0"/>
        </w:rPr>
        <w:t>Dalyvio priklausymas grup</w:t>
      </w:r>
      <w:r>
        <w:rPr>
          <w:b w:val="1"/>
          <w:bCs w:val="1"/>
          <w:shd w:val="clear" w:color="auto" w:fill="ffffff"/>
          <w:rtl w:val="0"/>
        </w:rPr>
        <w:t>ė</w:t>
      </w:r>
      <w:r>
        <w:rPr>
          <w:b w:val="1"/>
          <w:bCs w:val="1"/>
          <w:shd w:val="clear" w:color="auto" w:fill="ffffff"/>
          <w:rtl w:val="0"/>
          <w:lang w:val="en-US"/>
        </w:rPr>
        <w:t xml:space="preserve">ms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b w:val="1"/>
          <w:bCs w:val="1"/>
          <w:rtl w:val="0"/>
        </w:rPr>
        <w:t>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arba keli labiausiai tinkantys variantai,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informacijos 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ti n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ra 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 xml:space="preserve">tina, jeigu netaikomas projekto tikslinei grupei reikalavimas).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skilties nepildo Plano </w:t>
      </w:r>
      <w:r>
        <w:rPr>
          <w:b w:val="1"/>
          <w:bCs w:val="1"/>
          <w:rtl w:val="0"/>
        </w:rPr>
        <w:t>„</w:t>
      </w:r>
      <w:r>
        <w:rPr>
          <w:b w:val="1"/>
          <w:bCs w:val="1"/>
          <w:rtl w:val="0"/>
        </w:rPr>
        <w:t>Naujos kartos Lietuva</w:t>
      </w:r>
      <w:r>
        <w:rPr>
          <w:b w:val="1"/>
          <w:bCs w:val="1"/>
          <w:rtl w:val="0"/>
          <w:lang w:val="de-DE"/>
        </w:rPr>
        <w:t xml:space="preserve">“ </w:t>
      </w:r>
      <w:r>
        <w:rPr>
          <w:b w:val="1"/>
          <w:bCs w:val="1"/>
          <w:rtl w:val="0"/>
        </w:rPr>
        <w:t>projekto dalyviai.</w:t>
      </w:r>
      <w:r>
        <w:rPr>
          <w:rtl w:val="0"/>
        </w:rPr>
        <w:t> </w:t>
      </w:r>
      <w:r>
        <w:rPr>
          <w:b w:val="1"/>
          <w:bCs w:val="1"/>
          <w:shd w:val="clear" w:color="auto" w:fill="ffffff"/>
          <w:rtl w:val="0"/>
        </w:rPr>
        <w:t xml:space="preserve"> 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0200"/>
      </w:tblGrid>
      <w:tr>
        <w:tblPrEx>
          <w:shd w:val="clear" w:color="auto" w:fill="d0ddef"/>
        </w:tblPrEx>
        <w:trPr>
          <w:trHeight w:val="1898" w:hRule="atLeast"/>
        </w:trPr>
        <w:tc>
          <w:tcPr>
            <w:tcW w:type="dxa" w:w="10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shd w:val="nil" w:color="auto" w:fill="auto"/>
                <w:rtl w:val="0"/>
              </w:rPr>
              <w:t>Dalyvis, turintis negali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en-US"/>
              </w:rPr>
              <w:t xml:space="preserve"> (G1);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dalyvis (G2);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pt-PT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  Ma</w:t>
            </w:r>
            <w:r>
              <w:rPr>
                <w:shd w:val="nil" w:color="auto" w:fill="auto"/>
                <w:rtl w:val="0"/>
                <w:lang w:val="pt-PT"/>
              </w:rPr>
              <w:t>ž</w:t>
            </w:r>
            <w:r>
              <w:rPr>
                <w:shd w:val="nil" w:color="auto" w:fill="auto"/>
                <w:rtl w:val="0"/>
                <w:lang w:val="pt-PT"/>
              </w:rPr>
              <w:t>umos (</w:t>
            </w:r>
            <w:r>
              <w:rPr>
                <w:shd w:val="nil" w:color="auto" w:fill="auto"/>
                <w:rtl w:val="0"/>
                <w:lang w:val="pt-PT"/>
              </w:rPr>
              <w:t>į</w:t>
            </w:r>
            <w:r>
              <w:rPr>
                <w:shd w:val="nil" w:color="auto" w:fill="auto"/>
                <w:rtl w:val="0"/>
                <w:lang w:val="pt-PT"/>
              </w:rPr>
              <w:t xml:space="preserve">skaitant marginalizuotas bendruomenes, pvz., romus) (G3);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 Benamis ar susiduriantis su atskirtimi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  <w:lang w:val="pt-PT"/>
              </w:rPr>
              <w:t xml:space="preserve">sto (G4); 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kaimo vietov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</w:t>
            </w:r>
            <w:r>
              <w:rPr>
                <w:shd w:val="nil" w:color="auto" w:fill="auto"/>
                <w:rtl w:val="0"/>
                <w:lang w:val="en-US"/>
              </w:rPr>
              <w:t>(G5);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nepriklausantis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  <w:lang w:val="it-IT"/>
              </w:rPr>
              <w:t>vienai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  <w:lang w:val="de-DE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iamai grupei (G</w:t>
            </w:r>
            <w:r>
              <w:rPr>
                <w:shd w:val="nil" w:color="auto" w:fill="auto"/>
                <w:rtl w:val="0"/>
                <w:lang w:val="pt-PT"/>
              </w:rPr>
              <w:t>6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i w:val="1"/>
          <w:i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ind w:firstLine="567"/>
        <w:jc w:val="both"/>
      </w:pPr>
      <w:r>
        <w:rPr>
          <w:rtl w:val="0"/>
        </w:rPr>
        <w:t xml:space="preserve">Patvirtinu, kad </w:t>
      </w:r>
      <w:r>
        <w:rPr>
          <w:rtl w:val="0"/>
        </w:rPr>
        <w:t>š</w:t>
      </w:r>
      <w:r>
        <w:rPr>
          <w:rtl w:val="0"/>
          <w:lang w:val="pt-PT"/>
        </w:rPr>
        <w:t>ios dalyvio apklausos anketos punktuose</w:t>
      </w:r>
      <w:r>
        <w:rPr>
          <w:spacing w:val="0"/>
          <w:rtl w:val="0"/>
        </w:rPr>
        <w:t xml:space="preserve"> </w:t>
      </w:r>
      <w:r>
        <w:rPr>
          <w:rtl w:val="0"/>
        </w:rPr>
        <w:t>pateikta informacija yra teisinga.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Esu informuotas (-a), kad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mano asmens duomenys bus tvarkomi remiantis Prane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imu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asmens duomen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tvarkymo.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(asmens arba jo glob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jo ar pri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ž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ū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rin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č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io asmens para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as)</w:t>
        <w:tab/>
        <w:t>(pasira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iusio asmens vardas, pavard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)</w:t>
      </w: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</w:t>
        <w:tab/>
        <w:t xml:space="preserve">                         _____________________________________</w:t>
      </w:r>
    </w:p>
    <w:p>
      <w:pPr>
        <w:pStyle w:val="Normal.0"/>
      </w:pPr>
      <w:r>
        <w:rPr>
          <w:sz w:val="22"/>
          <w:szCs w:val="22"/>
          <w:rtl w:val="0"/>
        </w:rPr>
        <w:t xml:space="preserve"> </w:t>
        <w:tab/>
        <w:t>(</w:t>
      </w:r>
      <w:r>
        <w:rPr>
          <w:i w:val="1"/>
          <w:iCs w:val="1"/>
          <w:sz w:val="22"/>
          <w:szCs w:val="22"/>
          <w:rtl w:val="0"/>
          <w:lang w:val="pt-PT"/>
        </w:rPr>
        <w:t>para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as</w:t>
      </w:r>
      <w:r>
        <w:rPr>
          <w:sz w:val="22"/>
          <w:szCs w:val="22"/>
          <w:rtl w:val="0"/>
        </w:rPr>
        <w:t>)</w:t>
        <w:tab/>
        <w:t xml:space="preserve">               </w:t>
        <w:tab/>
        <w:tab/>
        <w:tab/>
        <w:t xml:space="preserve">  (</w:t>
      </w:r>
      <w:r>
        <w:rPr>
          <w:i w:val="1"/>
          <w:iCs w:val="1"/>
          <w:sz w:val="22"/>
          <w:szCs w:val="22"/>
          <w:rtl w:val="0"/>
          <w:lang w:val="pt-PT"/>
        </w:rPr>
        <w:t>vardas, pavard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sz w:val="22"/>
          <w:szCs w:val="22"/>
          <w:rtl w:val="0"/>
        </w:rPr>
        <w:t>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42" w:right="567" w:bottom="794" w:left="1134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endnote text"/>
      </w:pPr>
      <w:r>
        <w:rPr>
          <w:b w:val="1"/>
          <w:bCs w:val="1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Projekto dalyvio arba jungtinio projekto (toliau </w:t>
      </w:r>
      <w:r>
        <w:rPr>
          <w:rFonts w:cs="Arial Unicode MS" w:eastAsia="Arial Unicode MS" w:hint="default"/>
          <w:rtl w:val="0"/>
        </w:rPr>
        <w:t xml:space="preserve">– </w:t>
      </w:r>
      <w:r>
        <w:rPr>
          <w:rFonts w:cs="Arial Unicode MS" w:eastAsia="Arial Unicode MS"/>
          <w:rtl w:val="0"/>
        </w:rPr>
        <w:t>JP) projekto dalyvio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endnote text">
    <w:name w:val="endnote text"/>
    <w:next w:val="end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