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Papildomo susitarimo Nr. 1</w:t>
      </w:r>
    </w:p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prie 2019 m. gruod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io __ d. sudarytos sutarties Nr. DI-___ </w:t>
      </w:r>
    </w:p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4 priedas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Į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DARBINIMO SU PAGALBA PASLAUGOS TEIKIMO ASMENIMS SU NEGALIA SUTARTIS</w:t>
      </w: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_________________________________</w:t>
      </w: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(data, vieta)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i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darbinimo su pagalba paslaugos teikimo asmenims su negalia sutartis pasira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it-IT"/>
        </w:rPr>
        <w:t>oma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l projekto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  <w:lang w:val="pt-PT"/>
        </w:rPr>
        <w:t>Nuo globos link galimybi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: bendruomenini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paslaug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pl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tra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  <w:rtl w:val="0"/>
        </w:rPr>
        <w:t xml:space="preserve">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 xml:space="preserve">Projektas)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gyvendinimo.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Projekto partneris (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nurodomas partnerio pavadinimas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)_____________________ 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jas), esantis adresu _______________________, atstovaujamas ___________________, veikian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io pagal _________________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Ir (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sv-SE"/>
        </w:rPr>
        <w:t>vardas Pavard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 ________________________________ 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jas), toliau kartu </w:t>
      </w:r>
      <w:r>
        <w:rPr>
          <w:rFonts w:ascii="Times New Roman" w:hAnsi="Times New Roman" w:hint="default"/>
          <w:sz w:val="24"/>
          <w:szCs w:val="24"/>
          <w:rtl w:val="0"/>
        </w:rPr>
        <w:t>– Š</w:t>
      </w:r>
      <w:r>
        <w:rPr>
          <w:rFonts w:ascii="Times New Roman" w:hAnsi="Times New Roman"/>
          <w:sz w:val="24"/>
          <w:szCs w:val="24"/>
          <w:rtl w:val="0"/>
        </w:rPr>
        <w:t xml:space="preserve">alys, kiekviena atskirai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alis, sudaro Projekto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darbinimo su pagalba paslaugos teikimo asmenims su negalia sutart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</w:rPr>
        <w:t xml:space="preserve">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sv-SE"/>
        </w:rPr>
        <w:t>Sutartis)</w:t>
      </w: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dalykas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ind w:left="0"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teikia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darbinimo su pagalba paslaugas darbingo 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iaus asmenims su proto ir (arba) psichikos negalia ___________________ regione (toliau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Paslaugos). Detalus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ymas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stytas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darbinimo su pagalba paslaugos teikimo asmenims su negalia tvarkos 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e (toliau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as), patalpintame 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reikal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departamento prie Socialin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apsaugos ir darbo ministerijos interneto svetain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je adresu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"http://www.pertvarka.lt/"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http://www.pertvarka.lt</w:t>
      </w:r>
      <w:r>
        <w:rPr/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skiltyje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Teisin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ė </w:t>
      </w:r>
      <w:r>
        <w:rPr>
          <w:rFonts w:ascii="Times New Roman" w:hAnsi="Times New Roman"/>
          <w:sz w:val="24"/>
          <w:szCs w:val="24"/>
          <w:rtl w:val="0"/>
          <w:lang w:val="en-US"/>
        </w:rPr>
        <w:t>informacija/Apra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.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Paslaugas teikia remdamasis Partneryst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sutartimi Nr. _______________,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gyvendinant Projekt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ind w:left="0" w:firstLine="36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jo teis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 ir pareigos</w:t>
      </w:r>
    </w:p>
    <w:p>
      <w:pPr>
        <w:pStyle w:val="List Paragraph"/>
        <w:ind w:left="90" w:firstLine="63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ind w:left="90" w:firstLine="63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Paslaugos teikiamos vadovaujantis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iais principais: individualus po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ris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asmens apsisprendimas,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galinimas priimant sprendimus,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galinimas savaranki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kai veikti, konfidencialumas, lankstumas ir prisitaikymas, prioritetas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darbinimui, lygios galimyb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s, pagalbos 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>stinumas.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sipareigoja teikti paslaugas, orientuotas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individual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asmens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kuri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turin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sudaro: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Socialini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vertinimas, ugdymas ir palaikymas;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Darbini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vertinimas, ugdymas ir palaikymas;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Konsultavimas, tarpininkavimas ir atstovavimas asmeniui 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kant darbo;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Savanori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kos praktikos organizavimas realiose darbo vietose;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Pagalba asmeniui atliekant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sidarbinimo proced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ras;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Apmokymas darbo vietoje;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Konsultavimas, tarpininkavimas ir atstovavimas asmeniui teikiant lydim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 į</w:t>
      </w:r>
      <w:r>
        <w:rPr>
          <w:rFonts w:ascii="Times New Roman" w:hAnsi="Times New Roman"/>
          <w:sz w:val="24"/>
          <w:szCs w:val="24"/>
          <w:rtl w:val="0"/>
          <w:lang w:val="en-US"/>
        </w:rPr>
        <w:t>sidarbinus;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Darbo asistento paslauga;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Tarpininkavimas ir/ar atstovavimas tarp asmens, darbdavio ir (ar) bendradarbi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suinteresuot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pavyzd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iui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imtumo tarnybos tarpininko, 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galumo ir darbingumo nustatymo tarnybos atstovo, asmens sveikatos prie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ros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staigos darbuotojo ir kt. pagal poreik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Konsultavimas, tarpininkavimas ir atstovavimas tarp asmens ir jo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eimos nari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Kitos paslaugos reikalingos asmeniui rasti darb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sidarbinti bei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laikyti darbo viet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per vien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po Sutarties pasira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ymo sudaryti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individual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darbinimo su pagalba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teikimo 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(Apra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o priedas Nr. 1).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kartu su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 ne 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iau kaip kart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per tris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nesius per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ti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darbinimo su pagalba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teikimo 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atlikti plano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gyvendinimo pa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angos vertinim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ir atsi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velgiant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rezultatus tikslinti, keisti arba parengti nauj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dokumentus, kurie pagr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priklausim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tikslinei grupei.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informacij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reikiam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ir Projekto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gyvendinimui.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sutikim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teikti jo duomenis (pvz., asmens duomenis, sutarties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lygas) Projekt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 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iajai institucijai, ministerijai ir kitoms ES strukt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fond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paramos naudojim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kontroliuojan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ioms institucijoms, jeigu toks sutikimas reikalingas.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jo asmens duomenis tvarko Projekto (Nr. 08.4.1-ESFA-V-405-01-0001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Nuo globos link galimybi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: bendruomenini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tra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“ </w:t>
      </w:r>
      <w:r>
        <w:rPr>
          <w:rFonts w:ascii="Times New Roman" w:hAnsi="Times New Roman"/>
          <w:sz w:val="24"/>
          <w:szCs w:val="24"/>
          <w:rtl w:val="0"/>
          <w:lang w:val="en-US"/>
        </w:rPr>
        <w:t>) vykdymo tikslu ir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tikrina, kad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vykdomas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asmens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tvarkymas atitikt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2006 m. baland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io 27 d. Europos Parlamento ir Tarybos reglamento (ES) 2016/679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fizini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apsaugos tvarkant asmens duomenis ir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laisvo toki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jud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jimo ir kuriuo panaikinama Direktyva 95/46/EB (Bendrasis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apsaugos reglamentas) (OL 2016 L 119, p1) bei Lietuvos Respublikos asmens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teisin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apsaugos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statymo nuostatas.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sidarbinus per 6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nesius,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lo jam naudotis kitomis socialin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mis (pvz. dienos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imtumo, socialini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dirbtuvi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ir (ar) kt.) arba kvalifikacijos 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limo/ perkvalifikavimo (pvz. profesinio mokymo, profesin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reabilitacijos ir (ar) kt.) paslaugomis.</w:t>
      </w: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jo teis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 ir pareigos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Paslaugas, jeigu jis turi psichikos ir (ar) proto negali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bei jam paskirta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darbinimo su pagalba paslauga.</w:t>
      </w:r>
    </w:p>
    <w:p>
      <w:pPr>
        <w:pStyle w:val="List Paragraph"/>
        <w:numPr>
          <w:ilvl w:val="1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- pagalba 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kant darbo:</w:t>
      </w:r>
    </w:p>
    <w:p>
      <w:pPr>
        <w:pStyle w:val="List Paragraph"/>
        <w:numPr>
          <w:ilvl w:val="2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ne 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iau kaip kart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per savait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dalyvauja susitikimuose/konsultacijose (60-90 min. trukm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s);</w:t>
      </w:r>
    </w:p>
    <w:p>
      <w:pPr>
        <w:pStyle w:val="List Paragraph"/>
        <w:numPr>
          <w:ilvl w:val="2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pagalba 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kant darbo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gali gauti ne daugiau kaip 6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nesius;</w:t>
      </w:r>
    </w:p>
    <w:p>
      <w:pPr>
        <w:pStyle w:val="List Paragraph"/>
        <w:numPr>
          <w:ilvl w:val="2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Konsultacij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met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teikiamos paslaugos:</w:t>
      </w:r>
    </w:p>
    <w:p>
      <w:pPr>
        <w:pStyle w:val="List Paragraph"/>
        <w:numPr>
          <w:ilvl w:val="3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darbini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vertinimas, ugdymas ir palaikymas;</w:t>
      </w:r>
    </w:p>
    <w:p>
      <w:pPr>
        <w:pStyle w:val="List Paragraph"/>
        <w:numPr>
          <w:ilvl w:val="3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socialini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vertinimas, ugdymas ir palaikymas;</w:t>
      </w:r>
    </w:p>
    <w:p>
      <w:pPr>
        <w:pStyle w:val="List Paragraph"/>
        <w:numPr>
          <w:ilvl w:val="3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teikiamos konsultacijos, kuri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metu padedama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apsispr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>sti kokio darbo jis nori;</w:t>
      </w:r>
    </w:p>
    <w:p>
      <w:pPr>
        <w:pStyle w:val="List Paragraph"/>
        <w:numPr>
          <w:ilvl w:val="3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mokomas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vairiais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dais 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koti norimo darbo;</w:t>
      </w:r>
    </w:p>
    <w:p>
      <w:pPr>
        <w:pStyle w:val="List Paragraph"/>
        <w:numPr>
          <w:ilvl w:val="3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pasi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loma savanori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 praktika realiose darbo vietose.</w:t>
      </w:r>
    </w:p>
    <w:p>
      <w:pPr>
        <w:pStyle w:val="List Paragraph"/>
        <w:numPr>
          <w:ilvl w:val="1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-pagalba atliekant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sidarbinimo proced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ras:</w:t>
      </w:r>
    </w:p>
    <w:p>
      <w:pPr>
        <w:pStyle w:val="List Paragraph"/>
        <w:numPr>
          <w:ilvl w:val="2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Paslauga pagalba atliekant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sidarbinimo proced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ras yra vienkartin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ė </w:t>
      </w:r>
      <w:r>
        <w:rPr>
          <w:rFonts w:ascii="Times New Roman" w:hAnsi="Times New Roman"/>
          <w:sz w:val="24"/>
          <w:szCs w:val="24"/>
          <w:rtl w:val="0"/>
          <w:lang w:val="en-US"/>
        </w:rPr>
        <w:t>pagalba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jui, teikiama pagal poreik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, bet ne ilgiau kaip 5 darbo dienas.</w:t>
      </w:r>
    </w:p>
    <w:p>
      <w:pPr>
        <w:pStyle w:val="List Paragraph"/>
        <w:numPr>
          <w:ilvl w:val="1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Pagalba atliekant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sidarbinimo proced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ras apima: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susitvarkyti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darbinimui reikalingus dokumentus, suprasti darbo sutarties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lygas, darbo vietos vidaus tvarkos taisykles ir kt. svarbius dokumentus;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gauti kitus svarbius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sidarbinimui reikalingus mokymus, pavyzd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iui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tikrinimas, kad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klausys privalomus pirmosios pagalbos, higienos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ir (ar) kt. ir gaus reikiam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sveikatos pa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ym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apmokomas darbo vietoje (pagal poreik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, nekvalifikuot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darb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).</w:t>
      </w:r>
    </w:p>
    <w:p>
      <w:pPr>
        <w:pStyle w:val="List Paragraph"/>
        <w:numPr>
          <w:ilvl w:val="1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–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lydimoji pagalba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sidarbinus, kai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sidarbinus susiduria su sunkumais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laikant darb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:</w:t>
      </w:r>
    </w:p>
    <w:p>
      <w:pPr>
        <w:pStyle w:val="List Paragraph"/>
        <w:numPr>
          <w:ilvl w:val="2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ne 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iau kaip vien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kart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per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dalyvauja asmenin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se konsultacijose (jose aptariami sunkumai, su kuriais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susiduria stengdamasis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laikyti darbo viet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);</w:t>
      </w:r>
    </w:p>
    <w:p>
      <w:pPr>
        <w:pStyle w:val="List Paragraph"/>
        <w:numPr>
          <w:ilvl w:val="2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Paslauga pirm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teikiama pagal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ir (ar) darbdavio poreik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, nuo antro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nesio Paslauga teikiama ne ma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iau kaip 2 val. per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, bet ne daugiau kaip 4 val. per savait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lydimoji pagalba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sidarbinus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teikiama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pagal poreik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ne ilgiau kaip 12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n.</w:t>
      </w:r>
    </w:p>
    <w:p>
      <w:pPr>
        <w:pStyle w:val="List Paragraph"/>
        <w:numPr>
          <w:ilvl w:val="1"/>
          <w:numId w:val="6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pateikti informacij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reikiam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ir Projekto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gyvendinimui.</w:t>
      </w:r>
    </w:p>
    <w:p>
      <w:pPr>
        <w:pStyle w:val="List Paragraph"/>
        <w:numPr>
          <w:ilvl w:val="1"/>
          <w:numId w:val="6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bendradarbiauti su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ju, dalyvauti konsultacijose ir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ti visas pastangas, siekiant susirasti darb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1"/>
          <w:numId w:val="6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Paslaugas gauna nemokamai.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ind w:left="360" w:firstLine="36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galiojimas ir nutraukimas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7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sudaryta dviem egzemplioriais, po kiekvien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aliai.</w:t>
      </w:r>
    </w:p>
    <w:p>
      <w:pPr>
        <w:pStyle w:val="List Paragraph"/>
        <w:numPr>
          <w:ilvl w:val="1"/>
          <w:numId w:val="7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sigalioja nuo jos pasira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ymo ir galioja visi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ko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vykdymo, bet ne ilgiau kaip 18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1"/>
          <w:numId w:val="7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nutraukiama viena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kai,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atsisakant bendrauti daugiau nei 2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nesius.</w:t>
      </w:r>
    </w:p>
    <w:p>
      <w:pPr>
        <w:pStyle w:val="List Paragraph"/>
        <w:numPr>
          <w:ilvl w:val="1"/>
          <w:numId w:val="7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papildyta, pakeista, nutraukta prie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termin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 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statym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nustatyta tvarka.</w:t>
      </w:r>
    </w:p>
    <w:p>
      <w:pPr>
        <w:pStyle w:val="List Paragraph"/>
        <w:numPr>
          <w:ilvl w:val="1"/>
          <w:numId w:val="8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alys yra atleid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iamos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Sutarties vykdymo kaip numatyta Atleidimo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esant nenugalimos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gos (force majeure) aplinkyb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ms taisykl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se, patvirtintose Lietuvos Respublikos Vyriausyb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1996 m. liepos 15 d. nutarimu Nr. 840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Atleidimo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esant nenugalimos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gos (force majeure) aplinkyb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ms taisykli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patvirtinimo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ind w:left="81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ind w:left="81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ind w:left="81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Baigiamosios nuostatos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7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Visi prane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imai, dokumentai ir informacija turi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siun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iami Sutartyje nurodytais rekvizitais.</w:t>
      </w:r>
    </w:p>
    <w:p>
      <w:pPr>
        <w:pStyle w:val="List Paragraph"/>
        <w:numPr>
          <w:ilvl w:val="1"/>
          <w:numId w:val="7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alys privalo nedelsdamos viena kit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informuoti apie savo adreso, telefono ar el. pa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to pasikeitim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alis, 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vykd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iusi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io reikalavimo, negali pareik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ti pretenzij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ar atsikirtim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kad kitos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alies veiksmai, atlikti pagal paskutinius jai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inomus duomenis, neatitinka Sutarties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lyg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arba ji negavo prane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pagal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iuos duomenis.</w:t>
      </w:r>
    </w:p>
    <w:p>
      <w:pPr>
        <w:pStyle w:val="List Paragraph"/>
        <w:numPr>
          <w:ilvl w:val="1"/>
          <w:numId w:val="7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Bet kokie nesutarimai ar gin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ai, kylantys tarp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Sutarties sprend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iami Lietuvos Respublikos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akt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nustatyta tvarka.</w:t>
      </w: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rekvizitai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981"/>
        <w:gridCol w:w="4981"/>
      </w:tblGrid>
      <w:tr>
        <w:tblPrEx>
          <w:shd w:val="clear" w:color="auto" w:fill="cdd4e9"/>
        </w:tblPrEx>
        <w:trPr>
          <w:trHeight w:val="2883" w:hRule="atLeast"/>
        </w:trPr>
        <w:tc>
          <w:tcPr>
            <w:tcW w:type="dxa" w:w="4981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ind w:left="0" w:firstLine="0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Paslaug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ų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teik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jas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Pavadinimas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Į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mon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s kodas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Adresas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Telefono Nr. 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El.pa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tas </w:t>
            </w: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(para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as)</w:t>
            </w:r>
          </w:p>
        </w:tc>
        <w:tc>
          <w:tcPr>
            <w:tcW w:type="dxa" w:w="4981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Paslaug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ų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gav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jas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Vardas, pavard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ė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s-ES_tradnl"/>
              </w:rPr>
              <w:t>Gyvenamosios vietos adresas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Telefono Nr.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___________________________</w:t>
            </w: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(para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as)</w:t>
            </w:r>
          </w:p>
        </w:tc>
      </w:tr>
    </w:tbl>
    <w:p>
      <w:pPr>
        <w:pStyle w:val="List Paragraph"/>
        <w:widowControl w:val="0"/>
        <w:spacing w:line="240" w:lineRule="auto"/>
        <w:ind w:left="0" w:firstLine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701" w:right="567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54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62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340" w:firstLine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700" w:firstLine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420" w:firstLine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99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35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07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43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15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63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35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71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43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79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51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63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35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71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43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79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51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530"/>
          </w:tabs>
          <w:ind w:left="810" w:hanging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45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99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35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07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43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15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630" w:firstLine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530"/>
          </w:tabs>
          <w:ind w:left="72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36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900" w:firstLine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260" w:firstLine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98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34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060" w:hanging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630" w:firstLine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530"/>
          </w:tabs>
          <w:ind w:left="72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36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914" w:firstLine="6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274" w:firstLine="6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994" w:firstLine="2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354" w:firstLine="2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074" w:hanging="1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Times New Roman" w:cs="Times New Roman" w:hAnsi="Times New Roman" w:eastAsia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