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 xml:space="preserve">PAPILDOMAS SUSITARIMAS </w:t>
      </w:r>
    </w:p>
    <w:p>
      <w:pPr>
        <w:pStyle w:val="Body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de-DE"/>
        </w:rPr>
        <w:t>PRIE 2020 M.</w:t>
      </w:r>
      <w:r>
        <w:rPr>
          <w:rFonts w:ascii="Times New Roman" w:hAnsi="Times New Roman"/>
          <w:sz w:val="24"/>
          <w:szCs w:val="24"/>
          <w:rtl w:val="0"/>
          <w:lang w:val="en-US"/>
        </w:rPr>
        <w:t>______________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 xml:space="preserve"> SUTARTIES Nr. </w:t>
      </w:r>
    </w:p>
    <w:p>
      <w:pPr>
        <w:pStyle w:val="Body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Body"/>
        <w:jc w:val="center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___________________________________________________________________________________</w:t>
      </w:r>
    </w:p>
    <w:p>
      <w:pPr>
        <w:pStyle w:val="Body"/>
        <w:jc w:val="center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"/>
        <w:jc w:val="center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_________________________________</w:t>
      </w:r>
    </w:p>
    <w:p>
      <w:pPr>
        <w:pStyle w:val="Body"/>
        <w:spacing w:after="0" w:line="240" w:lineRule="auto"/>
        <w:jc w:val="center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it-IT"/>
        </w:rPr>
        <w:t>(data, vieta)</w:t>
      </w:r>
    </w:p>
    <w:p>
      <w:pPr>
        <w:pStyle w:val="Body"/>
        <w:spacing w:after="0" w:line="240" w:lineRule="auto"/>
        <w:jc w:val="center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Projekto partneris (</w:t>
      </w:r>
      <w:r>
        <w:rPr>
          <w:rFonts w:ascii="Times New Roman" w:hAnsi="Times New Roman"/>
          <w:i w:val="1"/>
          <w:iCs w:val="1"/>
          <w:sz w:val="24"/>
          <w:szCs w:val="24"/>
          <w:rtl w:val="0"/>
        </w:rPr>
        <w:t>nurodomas partnerio pavadinimas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)_____________________ (toliau </w:t>
      </w:r>
      <w:r>
        <w:rPr>
          <w:rFonts w:ascii="Times New Roman" w:hAnsi="Times New Roman" w:hint="default"/>
          <w:sz w:val="24"/>
          <w:szCs w:val="24"/>
          <w:rtl w:val="0"/>
        </w:rPr>
        <w:t xml:space="preserve">– </w:t>
      </w:r>
      <w:r>
        <w:rPr>
          <w:rFonts w:ascii="Times New Roman" w:hAnsi="Times New Roman"/>
          <w:sz w:val="24"/>
          <w:szCs w:val="24"/>
          <w:rtl w:val="0"/>
        </w:rPr>
        <w:t>Paslaugos teik</w:t>
      </w:r>
      <w:r>
        <w:rPr>
          <w:rFonts w:ascii="Times New Roman" w:hAnsi="Times New Roman" w:hint="default"/>
          <w:sz w:val="24"/>
          <w:szCs w:val="24"/>
          <w:rtl w:val="0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>jas), esantis adresu _______________________, atstovaujamas ___________________, veikian</w:t>
      </w:r>
      <w:r>
        <w:rPr>
          <w:rFonts w:ascii="Times New Roman" w:hAnsi="Times New Roman" w:hint="default"/>
          <w:sz w:val="24"/>
          <w:szCs w:val="24"/>
          <w:rtl w:val="0"/>
        </w:rPr>
        <w:t>č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io pagal _________________ </w:t>
      </w:r>
    </w:p>
    <w:p>
      <w:pPr>
        <w:pStyle w:val="Body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Ir (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sv-SE"/>
        </w:rPr>
        <w:t>vardas Pavard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</w:rPr>
        <w:t>ė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) ________________________________ (toliau </w:t>
      </w:r>
      <w:r>
        <w:rPr>
          <w:rFonts w:ascii="Times New Roman" w:hAnsi="Times New Roman" w:hint="default"/>
          <w:sz w:val="24"/>
          <w:szCs w:val="24"/>
          <w:rtl w:val="0"/>
        </w:rPr>
        <w:t xml:space="preserve">– </w:t>
      </w:r>
      <w:r>
        <w:rPr>
          <w:rFonts w:ascii="Times New Roman" w:hAnsi="Times New Roman"/>
          <w:sz w:val="24"/>
          <w:szCs w:val="24"/>
          <w:rtl w:val="0"/>
          <w:lang w:val="es-ES_tradnl"/>
        </w:rPr>
        <w:t>Paslaugos gav</w:t>
      </w:r>
      <w:r>
        <w:rPr>
          <w:rFonts w:ascii="Times New Roman" w:hAnsi="Times New Roman" w:hint="default"/>
          <w:sz w:val="24"/>
          <w:szCs w:val="24"/>
          <w:rtl w:val="0"/>
        </w:rPr>
        <w:t>ė</w:t>
      </w:r>
      <w:r>
        <w:rPr>
          <w:rFonts w:ascii="Times New Roman" w:hAnsi="Times New Roman"/>
          <w:sz w:val="24"/>
          <w:szCs w:val="24"/>
          <w:rtl w:val="0"/>
          <w:lang w:val="pt-PT"/>
        </w:rPr>
        <w:t>jas),</w:t>
      </w:r>
    </w:p>
    <w:p>
      <w:pPr>
        <w:pStyle w:val="Body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 xml:space="preserve">toliau kartu vadinamos </w:t>
      </w:r>
      <w:r>
        <w:rPr>
          <w:rFonts w:ascii="Times New Roman" w:hAnsi="Times New Roman" w:hint="default"/>
          <w:sz w:val="24"/>
          <w:szCs w:val="24"/>
          <w:rtl w:val="0"/>
        </w:rPr>
        <w:t>– Š</w:t>
      </w:r>
      <w:r>
        <w:rPr>
          <w:rFonts w:ascii="Times New Roman" w:hAnsi="Times New Roman"/>
          <w:sz w:val="24"/>
          <w:szCs w:val="24"/>
          <w:rtl w:val="0"/>
        </w:rPr>
        <w:t xml:space="preserve">alys, kiekviena atskirai 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</w:rPr>
        <w:t xml:space="preserve">alis, sudaro 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Šį </w:t>
      </w:r>
      <w:r>
        <w:rPr>
          <w:rFonts w:ascii="Times New Roman" w:hAnsi="Times New Roman"/>
          <w:sz w:val="24"/>
          <w:szCs w:val="24"/>
          <w:rtl w:val="0"/>
          <w:lang w:val="en-US"/>
        </w:rPr>
        <w:t>Papildom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ą </w:t>
      </w:r>
      <w:r>
        <w:rPr>
          <w:rFonts w:ascii="Times New Roman" w:hAnsi="Times New Roman"/>
          <w:sz w:val="24"/>
          <w:szCs w:val="24"/>
          <w:rtl w:val="0"/>
          <w:lang w:val="it-IT"/>
        </w:rPr>
        <w:t>susitarim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ą 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prie 2020 m. __________________ Sutarties Nr. ______________________ (toliau </w:t>
      </w:r>
      <w:r>
        <w:rPr>
          <w:rFonts w:ascii="Times New Roman" w:hAnsi="Times New Roman" w:hint="default"/>
          <w:sz w:val="24"/>
          <w:szCs w:val="24"/>
          <w:rtl w:val="0"/>
        </w:rPr>
        <w:t>– „</w:t>
      </w:r>
      <w:r>
        <w:rPr>
          <w:rFonts w:ascii="Times New Roman" w:hAnsi="Times New Roman"/>
          <w:sz w:val="24"/>
          <w:szCs w:val="24"/>
          <w:rtl w:val="0"/>
          <w:lang w:val="pt-PT"/>
        </w:rPr>
        <w:t>Papildomas susitarimas</w:t>
      </w:r>
      <w:r>
        <w:rPr>
          <w:rFonts w:ascii="Times New Roman" w:hAnsi="Times New Roman" w:hint="default"/>
          <w:sz w:val="24"/>
          <w:szCs w:val="24"/>
          <w:rtl w:val="1"/>
          <w:lang w:val="ar-SA" w:bidi="ar-SA"/>
        </w:rPr>
        <w:t>“</w:t>
      </w:r>
      <w:r>
        <w:rPr>
          <w:rFonts w:ascii="Times New Roman" w:hAnsi="Times New Roman"/>
          <w:sz w:val="24"/>
          <w:szCs w:val="24"/>
          <w:rtl w:val="0"/>
        </w:rPr>
        <w:t>):</w:t>
      </w:r>
    </w:p>
    <w:p>
      <w:pPr>
        <w:pStyle w:val="Body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  <w:lang w:val="en-US"/>
        </w:rPr>
        <w:t>alys, vadovaujantis 202__________ d. paslaug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ų </w:t>
      </w:r>
      <w:r>
        <w:rPr>
          <w:rFonts w:ascii="Times New Roman" w:hAnsi="Times New Roman"/>
          <w:sz w:val="24"/>
          <w:szCs w:val="24"/>
          <w:rtl w:val="0"/>
        </w:rPr>
        <w:t xml:space="preserve">teikimo sutarties 4.2 punktu, 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</w:rPr>
        <w:t>iuo Papildomu susitarimu susitaria sutarties termin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ą </w:t>
      </w:r>
      <w:r>
        <w:rPr>
          <w:rFonts w:ascii="Times New Roman" w:hAnsi="Times New Roman"/>
          <w:sz w:val="24"/>
          <w:szCs w:val="24"/>
          <w:rtl w:val="0"/>
          <w:lang w:val="it-IT"/>
        </w:rPr>
        <w:t>prat</w:t>
      </w:r>
      <w:r>
        <w:rPr>
          <w:rFonts w:ascii="Times New Roman" w:hAnsi="Times New Roman" w:hint="default"/>
          <w:sz w:val="24"/>
          <w:szCs w:val="24"/>
          <w:rtl w:val="0"/>
        </w:rPr>
        <w:t>ę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sti iki 2022 m. __________________ . </w:t>
      </w:r>
    </w:p>
    <w:p>
      <w:pPr>
        <w:pStyle w:val="Body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es-ES_tradnl"/>
        </w:rPr>
        <w:t>Visos kitos s</w:t>
      </w:r>
      <w:r>
        <w:rPr>
          <w:rFonts w:ascii="Times New Roman" w:hAnsi="Times New Roman" w:hint="default"/>
          <w:sz w:val="24"/>
          <w:szCs w:val="24"/>
          <w:rtl w:val="0"/>
        </w:rPr>
        <w:t>ą</w:t>
      </w:r>
      <w:r>
        <w:rPr>
          <w:rFonts w:ascii="Times New Roman" w:hAnsi="Times New Roman"/>
          <w:sz w:val="24"/>
          <w:szCs w:val="24"/>
          <w:rtl w:val="0"/>
          <w:lang w:val="pt-PT"/>
        </w:rPr>
        <w:t>lygos, kurios numatytos paslaug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ų </w:t>
      </w:r>
      <w:r>
        <w:rPr>
          <w:rFonts w:ascii="Times New Roman" w:hAnsi="Times New Roman"/>
          <w:sz w:val="24"/>
          <w:szCs w:val="24"/>
          <w:rtl w:val="0"/>
        </w:rPr>
        <w:t>teikimo sutartyje, galioja.</w:t>
      </w:r>
    </w:p>
    <w:p>
      <w:pPr>
        <w:pStyle w:val="List Paragrap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List Paragrap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List Paragraph"/>
        <w:numPr>
          <w:ilvl w:val="0"/>
          <w:numId w:val="2"/>
        </w:numPr>
        <w:bidi w:val="0"/>
        <w:ind w:right="0"/>
        <w:jc w:val="center"/>
        <w:rPr>
          <w:rFonts w:ascii="Times New Roman" w:hAnsi="Times New Roman" w:hint="default"/>
          <w:b w:val="1"/>
          <w:bCs w:val="1"/>
          <w:sz w:val="24"/>
          <w:szCs w:val="24"/>
          <w:rtl w:val="0"/>
          <w:lang w:val="en-US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en-US"/>
        </w:rPr>
        <w:t>Š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ali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en-US"/>
        </w:rPr>
        <w:t xml:space="preserve">ų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sutarties rekvizitai</w:t>
      </w:r>
    </w:p>
    <w:p>
      <w:pPr>
        <w:pStyle w:val="List Paragraph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tbl>
      <w:tblPr>
        <w:tblW w:w="9962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4981"/>
        <w:gridCol w:w="4981"/>
      </w:tblGrid>
      <w:tr>
        <w:tblPrEx>
          <w:shd w:val="clear" w:color="auto" w:fill="cdd4e9"/>
        </w:tblPrEx>
        <w:trPr>
          <w:trHeight w:val="2883" w:hRule="atLeast"/>
        </w:trPr>
        <w:tc>
          <w:tcPr>
            <w:tcW w:type="dxa" w:w="4981"/>
            <w:tcBorders>
              <w:top w:val="single" w:color="bfbfbf" w:sz="4" w:space="0" w:shadow="0" w:frame="0"/>
              <w:left w:val="single" w:color="bfbfbf" w:sz="4" w:space="0" w:shadow="0" w:frame="0"/>
              <w:bottom w:val="single" w:color="bfbfbf" w:sz="4" w:space="0" w:shadow="0" w:frame="0"/>
              <w:right w:val="single" w:color="bfbfbf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List Paragraph"/>
              <w:ind w:left="0" w:firstLine="0"/>
              <w:rPr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Paslaug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 xml:space="preserve">ų 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teik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ė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jas</w:t>
            </w:r>
          </w:p>
          <w:p>
            <w:pPr>
              <w:pStyle w:val="List Paragraph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</w:rPr>
              <w:t>Pavadinimas</w:t>
            </w:r>
          </w:p>
          <w:p>
            <w:pPr>
              <w:pStyle w:val="List Paragraph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</w:rPr>
              <w:t>Į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</w:rPr>
              <w:t>mon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</w:rPr>
              <w:t>ė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</w:rPr>
              <w:t>s kodas</w:t>
            </w:r>
          </w:p>
          <w:p>
            <w:pPr>
              <w:pStyle w:val="List Paragraph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</w:rPr>
              <w:t>Adresas</w:t>
            </w:r>
          </w:p>
          <w:p>
            <w:pPr>
              <w:pStyle w:val="List Paragraph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Telefono Nr. </w:t>
            </w:r>
          </w:p>
          <w:p>
            <w:pPr>
              <w:pStyle w:val="List Paragraph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pt-PT"/>
              </w:rPr>
              <w:t>El. pa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</w:rPr>
              <w:t>š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pt-PT"/>
              </w:rPr>
              <w:t xml:space="preserve">tas </w:t>
            </w:r>
          </w:p>
          <w:p>
            <w:pPr>
              <w:pStyle w:val="List Paragraph"/>
              <w:spacing w:after="0" w:line="240" w:lineRule="auto"/>
              <w:ind w:left="0" w:firstLine="0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</w:rPr>
            </w:pPr>
          </w:p>
          <w:p>
            <w:pPr>
              <w:pStyle w:val="List Paragraph"/>
              <w:spacing w:after="0" w:line="240" w:lineRule="auto"/>
              <w:ind w:left="0" w:firstLine="0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</w:rPr>
            </w:pPr>
          </w:p>
          <w:p>
            <w:pPr>
              <w:pStyle w:val="List Paragraph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pt-PT"/>
              </w:rPr>
              <w:t>(para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</w:rPr>
              <w:t>š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pt-PT"/>
              </w:rPr>
              <w:t>as)</w:t>
            </w:r>
          </w:p>
        </w:tc>
        <w:tc>
          <w:tcPr>
            <w:tcW w:type="dxa" w:w="4981"/>
            <w:tcBorders>
              <w:top w:val="single" w:color="bfbfbf" w:sz="4" w:space="0" w:shadow="0" w:frame="0"/>
              <w:left w:val="single" w:color="bfbfbf" w:sz="4" w:space="0" w:shadow="0" w:frame="0"/>
              <w:bottom w:val="single" w:color="bfbfbf" w:sz="4" w:space="0" w:shadow="0" w:frame="0"/>
              <w:right w:val="single" w:color="bfbfbf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List Paragraph"/>
              <w:spacing w:after="0" w:line="240" w:lineRule="auto"/>
              <w:ind w:left="0" w:firstLine="0"/>
              <w:rPr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Paslaug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 xml:space="preserve">ų 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  <w:lang w:val="da-DK"/>
              </w:rPr>
              <w:t>gav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ė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shd w:val="nil" w:color="auto" w:fill="auto"/>
                <w:rtl w:val="0"/>
              </w:rPr>
              <w:t>jas</w:t>
            </w:r>
          </w:p>
          <w:p>
            <w:pPr>
              <w:pStyle w:val="List Paragraph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pt-PT"/>
              </w:rPr>
              <w:t>Vardas, pavard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</w:rPr>
              <w:t>ė</w:t>
            </w:r>
          </w:p>
          <w:p>
            <w:pPr>
              <w:pStyle w:val="List Paragraph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en-US"/>
              </w:rPr>
              <w:t>__________________________</w:t>
            </w:r>
          </w:p>
          <w:p>
            <w:pPr>
              <w:pStyle w:val="List Paragraph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es-ES_tradnl"/>
              </w:rPr>
              <w:t>Gyvenamosios vietos adresas</w:t>
            </w:r>
          </w:p>
          <w:p>
            <w:pPr>
              <w:pStyle w:val="List Paragraph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en-US"/>
              </w:rPr>
              <w:t>__________________________</w:t>
            </w:r>
          </w:p>
          <w:p>
            <w:pPr>
              <w:pStyle w:val="List Paragraph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it-IT"/>
              </w:rPr>
              <w:t>Telefono Nr.</w:t>
            </w:r>
          </w:p>
          <w:p>
            <w:pPr>
              <w:pStyle w:val="List Paragraph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en-US"/>
              </w:rPr>
              <w:t>___________________________</w:t>
            </w:r>
          </w:p>
          <w:p>
            <w:pPr>
              <w:pStyle w:val="List Paragraph"/>
              <w:spacing w:after="0" w:line="240" w:lineRule="auto"/>
              <w:ind w:left="0" w:firstLine="0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</w:rPr>
            </w:pPr>
          </w:p>
          <w:p>
            <w:pPr>
              <w:pStyle w:val="List Paragraph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pt-PT"/>
              </w:rPr>
              <w:t>(para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</w:rPr>
              <w:t>š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pt-PT"/>
              </w:rPr>
              <w:t>as)</w:t>
            </w:r>
          </w:p>
        </w:tc>
      </w:tr>
    </w:tbl>
    <w:p>
      <w:pPr>
        <w:pStyle w:val="List Paragraph"/>
        <w:widowControl w:val="0"/>
        <w:spacing w:line="240" w:lineRule="auto"/>
        <w:ind w:left="0" w:firstLine="0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Body"/>
      </w:pPr>
      <w:r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r>
    </w:p>
    <w:sectPr>
      <w:headerReference w:type="default" r:id="rId4"/>
      <w:footerReference w:type="default" r:id="rId5"/>
      <w:pgSz w:w="12240" w:h="15840" w:orient="portrait"/>
      <w:pgMar w:top="1701" w:right="567" w:bottom="1134" w:left="1701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nothing"/>
      <w:lvlText w:val="%1.%2."/>
      <w:lvlJc w:val="left"/>
      <w:pPr>
        <w:ind w:left="225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1.%2.%3."/>
      <w:lvlJc w:val="left"/>
      <w:pPr>
        <w:ind w:left="1800" w:hanging="72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2160" w:hanging="72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1.%2.%3.%4.%5."/>
      <w:lvlJc w:val="left"/>
      <w:pPr>
        <w:ind w:left="2880" w:hanging="108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3240" w:hanging="108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1.%2.%3.%4.%5.%6.%7."/>
      <w:lvlJc w:val="left"/>
      <w:pPr>
        <w:ind w:left="3960" w:hanging="144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4320" w:hanging="144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1.%2.%3.%4.%5.%6.%7.%8.%9."/>
      <w:lvlJc w:val="left"/>
      <w:pPr>
        <w:ind w:left="5040" w:hanging="180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72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numbering" w:styleId="Imported Style 1">
    <w:name w:val="Imported Style 1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